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7B" w:rsidRDefault="0099217B" w:rsidP="0099217B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9217B" w:rsidTr="00D2313A">
        <w:tc>
          <w:tcPr>
            <w:tcW w:w="9062" w:type="dxa"/>
            <w:gridSpan w:val="2"/>
          </w:tcPr>
          <w:p w:rsidR="0099217B" w:rsidRDefault="0099217B" w:rsidP="0099217B">
            <w:pPr>
              <w:jc w:val="center"/>
            </w:pPr>
            <w:r w:rsidRPr="0099217B">
              <w:t>KIRKLARELİ ÜNİVERSİTESİ</w:t>
            </w:r>
          </w:p>
          <w:p w:rsidR="0099217B" w:rsidRDefault="0099217B" w:rsidP="0099217B">
            <w:pPr>
              <w:jc w:val="center"/>
            </w:pPr>
            <w:r>
              <w:t xml:space="preserve">IV. PROJE PAZARI </w:t>
            </w:r>
            <w:r w:rsidRPr="0099217B">
              <w:t>PROJELERİ</w:t>
            </w:r>
          </w:p>
          <w:p w:rsidR="0099217B" w:rsidRDefault="0099217B" w:rsidP="0099217B">
            <w:pPr>
              <w:jc w:val="center"/>
            </w:pPr>
            <w:r w:rsidRPr="0099217B">
              <w:t>(1</w:t>
            </w:r>
            <w:r>
              <w:t>7 NİSAN 2019</w:t>
            </w:r>
            <w:r w:rsidRPr="0099217B">
              <w:t>)</w:t>
            </w:r>
          </w:p>
          <w:p w:rsidR="0099217B" w:rsidRDefault="0099217B" w:rsidP="0099217B">
            <w:pPr>
              <w:jc w:val="center"/>
            </w:pPr>
          </w:p>
        </w:tc>
      </w:tr>
      <w:tr w:rsidR="0099217B" w:rsidTr="0099217B">
        <w:tc>
          <w:tcPr>
            <w:tcW w:w="562" w:type="dxa"/>
          </w:tcPr>
          <w:p w:rsidR="0099217B" w:rsidRDefault="0099217B">
            <w:r>
              <w:t>1</w:t>
            </w:r>
          </w:p>
        </w:tc>
        <w:tc>
          <w:tcPr>
            <w:tcW w:w="8500" w:type="dxa"/>
          </w:tcPr>
          <w:p w:rsidR="0099217B" w:rsidRPr="009C5A96" w:rsidRDefault="009C5A96" w:rsidP="009C5A96">
            <w:pPr>
              <w:jc w:val="both"/>
              <w:rPr>
                <w:rFonts w:ascii="Times New Roman" w:hAnsi="Times New Roman" w:cs="Times New Roman"/>
              </w:rPr>
            </w:pPr>
            <w:r w:rsidRPr="009C5A96">
              <w:rPr>
                <w:rFonts w:ascii="Times New Roman" w:hAnsi="Times New Roman" w:cs="Times New Roman"/>
              </w:rPr>
              <w:t>TAŞINABİLİR ELEKTRONİK CİHAZLAR İÇİN GÜNEŞ PANELLİ ÇOK AMAÇLI YENİ BİR ŞARJ CİHAZI TASARIMI</w:t>
            </w:r>
          </w:p>
        </w:tc>
      </w:tr>
      <w:tr w:rsidR="0099217B" w:rsidTr="0099217B">
        <w:tc>
          <w:tcPr>
            <w:tcW w:w="562" w:type="dxa"/>
          </w:tcPr>
          <w:p w:rsidR="0099217B" w:rsidRDefault="0099217B">
            <w:r>
              <w:t>2</w:t>
            </w:r>
          </w:p>
        </w:tc>
        <w:tc>
          <w:tcPr>
            <w:tcW w:w="8500" w:type="dxa"/>
          </w:tcPr>
          <w:p w:rsidR="0099217B" w:rsidRPr="009C5A96" w:rsidRDefault="009C5A96" w:rsidP="009C5A96">
            <w:pPr>
              <w:jc w:val="both"/>
              <w:rPr>
                <w:rFonts w:ascii="Times New Roman" w:hAnsi="Times New Roman" w:cs="Times New Roman"/>
              </w:rPr>
            </w:pPr>
            <w:r w:rsidRPr="009C5A96">
              <w:rPr>
                <w:rFonts w:ascii="Times New Roman" w:hAnsi="Times New Roman" w:cs="Times New Roman"/>
              </w:rPr>
              <w:t>TRNAV</w:t>
            </w:r>
          </w:p>
        </w:tc>
      </w:tr>
      <w:tr w:rsidR="0099217B" w:rsidTr="0099217B">
        <w:tc>
          <w:tcPr>
            <w:tcW w:w="562" w:type="dxa"/>
          </w:tcPr>
          <w:p w:rsidR="0099217B" w:rsidRDefault="0099217B">
            <w:r>
              <w:t>3</w:t>
            </w:r>
          </w:p>
        </w:tc>
        <w:tc>
          <w:tcPr>
            <w:tcW w:w="8500" w:type="dxa"/>
          </w:tcPr>
          <w:p w:rsidR="0099217B" w:rsidRPr="009C5A96" w:rsidRDefault="009C5A96" w:rsidP="009C5A96">
            <w:pPr>
              <w:jc w:val="both"/>
              <w:rPr>
                <w:rFonts w:ascii="Times New Roman" w:hAnsi="Times New Roman" w:cs="Times New Roman"/>
              </w:rPr>
            </w:pPr>
            <w:r w:rsidRPr="009C5A96">
              <w:rPr>
                <w:rFonts w:ascii="Times New Roman" w:hAnsi="Times New Roman" w:cs="Times New Roman"/>
              </w:rPr>
              <w:t>İKİ SERBESTLİK DERECELİ HELİKOPTER SİSTEMİ</w:t>
            </w:r>
          </w:p>
        </w:tc>
      </w:tr>
      <w:tr w:rsidR="0099217B" w:rsidTr="0099217B">
        <w:tc>
          <w:tcPr>
            <w:tcW w:w="562" w:type="dxa"/>
          </w:tcPr>
          <w:p w:rsidR="0099217B" w:rsidRDefault="0099217B">
            <w:r>
              <w:t>4</w:t>
            </w:r>
          </w:p>
        </w:tc>
        <w:tc>
          <w:tcPr>
            <w:tcW w:w="8500" w:type="dxa"/>
          </w:tcPr>
          <w:p w:rsidR="0099217B" w:rsidRPr="009C5A96" w:rsidRDefault="009C5A96" w:rsidP="009C5A96">
            <w:pPr>
              <w:jc w:val="both"/>
              <w:rPr>
                <w:rFonts w:ascii="Times New Roman" w:hAnsi="Times New Roman" w:cs="Times New Roman"/>
              </w:rPr>
            </w:pPr>
            <w:r w:rsidRPr="009C5A96">
              <w:rPr>
                <w:rFonts w:ascii="Times New Roman" w:hAnsi="Times New Roman" w:cs="Times New Roman"/>
              </w:rPr>
              <w:t>MOBİL SICAKLIK KONTROLLÜ 12V MİNİ BUZDOLABI</w:t>
            </w:r>
          </w:p>
        </w:tc>
      </w:tr>
      <w:tr w:rsidR="0099217B" w:rsidTr="0099217B">
        <w:tc>
          <w:tcPr>
            <w:tcW w:w="562" w:type="dxa"/>
          </w:tcPr>
          <w:p w:rsidR="0099217B" w:rsidRDefault="0099217B">
            <w:r>
              <w:t>5</w:t>
            </w:r>
          </w:p>
        </w:tc>
        <w:tc>
          <w:tcPr>
            <w:tcW w:w="8500" w:type="dxa"/>
          </w:tcPr>
          <w:p w:rsidR="0099217B" w:rsidRPr="009C5A96" w:rsidRDefault="009C5A96" w:rsidP="009C5A96">
            <w:pPr>
              <w:jc w:val="both"/>
              <w:rPr>
                <w:rFonts w:ascii="Times New Roman" w:hAnsi="Times New Roman" w:cs="Times New Roman"/>
              </w:rPr>
            </w:pPr>
            <w:r w:rsidRPr="009C5A96">
              <w:rPr>
                <w:rFonts w:ascii="Times New Roman" w:hAnsi="Times New Roman" w:cs="Times New Roman"/>
              </w:rPr>
              <w:t>DÜŞÜK MALİYETLİ 3 EKSENLİ ROBOT KOL İMLATI</w:t>
            </w:r>
          </w:p>
        </w:tc>
      </w:tr>
      <w:tr w:rsidR="0099217B" w:rsidTr="0099217B">
        <w:tc>
          <w:tcPr>
            <w:tcW w:w="562" w:type="dxa"/>
          </w:tcPr>
          <w:p w:rsidR="0099217B" w:rsidRDefault="0099217B">
            <w:r>
              <w:t>6</w:t>
            </w:r>
          </w:p>
        </w:tc>
        <w:tc>
          <w:tcPr>
            <w:tcW w:w="8500" w:type="dxa"/>
          </w:tcPr>
          <w:p w:rsidR="0099217B" w:rsidRPr="009C5A96" w:rsidRDefault="009C5A96" w:rsidP="009C5A96">
            <w:pPr>
              <w:jc w:val="both"/>
              <w:rPr>
                <w:rFonts w:ascii="Times New Roman" w:hAnsi="Times New Roman" w:cs="Times New Roman"/>
              </w:rPr>
            </w:pPr>
            <w:r w:rsidRPr="009C5A96">
              <w:rPr>
                <w:rFonts w:ascii="Times New Roman" w:hAnsi="Times New Roman" w:cs="Times New Roman"/>
              </w:rPr>
              <w:t>GRİPPER TASARIMI VE UYGULAMASI</w:t>
            </w:r>
          </w:p>
        </w:tc>
      </w:tr>
      <w:tr w:rsidR="0099217B" w:rsidTr="0099217B">
        <w:tc>
          <w:tcPr>
            <w:tcW w:w="562" w:type="dxa"/>
          </w:tcPr>
          <w:p w:rsidR="0099217B" w:rsidRDefault="0099217B">
            <w:r>
              <w:t>7</w:t>
            </w:r>
          </w:p>
        </w:tc>
        <w:tc>
          <w:tcPr>
            <w:tcW w:w="8500" w:type="dxa"/>
          </w:tcPr>
          <w:p w:rsidR="0099217B" w:rsidRPr="009C5A96" w:rsidRDefault="009C5A96" w:rsidP="009C5A96">
            <w:pPr>
              <w:jc w:val="both"/>
              <w:rPr>
                <w:rFonts w:ascii="Times New Roman" w:hAnsi="Times New Roman" w:cs="Times New Roman"/>
              </w:rPr>
            </w:pPr>
            <w:r w:rsidRPr="009C5A96">
              <w:rPr>
                <w:rFonts w:ascii="Times New Roman" w:hAnsi="Times New Roman" w:cs="Times New Roman"/>
              </w:rPr>
              <w:t>ELEK VE HİDROMETRİ ANALİZLERİ YARDIMI İLE ZEMİNLERİN PERMEABİLİTE KATSAYISININ BELİRLENMESİ (KIRKLARELİ ÖRNEĞİ)</w:t>
            </w:r>
          </w:p>
        </w:tc>
      </w:tr>
      <w:tr w:rsidR="0099217B" w:rsidTr="0099217B">
        <w:tc>
          <w:tcPr>
            <w:tcW w:w="562" w:type="dxa"/>
          </w:tcPr>
          <w:p w:rsidR="0099217B" w:rsidRDefault="0099217B">
            <w:r>
              <w:t>8</w:t>
            </w:r>
          </w:p>
        </w:tc>
        <w:tc>
          <w:tcPr>
            <w:tcW w:w="8500" w:type="dxa"/>
          </w:tcPr>
          <w:p w:rsidR="0099217B" w:rsidRPr="009C5A96" w:rsidRDefault="009C5A96" w:rsidP="009C5A96">
            <w:pPr>
              <w:jc w:val="both"/>
              <w:rPr>
                <w:rFonts w:ascii="Times New Roman" w:hAnsi="Times New Roman" w:cs="Times New Roman"/>
              </w:rPr>
            </w:pPr>
            <w:r w:rsidRPr="009C5A96">
              <w:rPr>
                <w:rFonts w:ascii="Times New Roman" w:hAnsi="Times New Roman" w:cs="Times New Roman"/>
              </w:rPr>
              <w:t>KIRKLARELİ BEYAZ PEYNİRİNİN OLGUNLAŞMA SÜRECİNDE DUYUSAL, MİKROBİYOLOJİK VE FİZİKOKİMYASAL DEĞİŞİMLER</w:t>
            </w:r>
          </w:p>
        </w:tc>
      </w:tr>
      <w:tr w:rsidR="0099217B" w:rsidTr="0099217B">
        <w:tc>
          <w:tcPr>
            <w:tcW w:w="562" w:type="dxa"/>
          </w:tcPr>
          <w:p w:rsidR="0099217B" w:rsidRDefault="0099217B">
            <w:r>
              <w:t>9</w:t>
            </w:r>
          </w:p>
        </w:tc>
        <w:tc>
          <w:tcPr>
            <w:tcW w:w="8500" w:type="dxa"/>
          </w:tcPr>
          <w:p w:rsidR="0099217B" w:rsidRPr="009C5A96" w:rsidRDefault="009C5A96" w:rsidP="009C5A96">
            <w:pPr>
              <w:jc w:val="both"/>
              <w:rPr>
                <w:rFonts w:ascii="Times New Roman" w:hAnsi="Times New Roman" w:cs="Times New Roman"/>
              </w:rPr>
            </w:pPr>
            <w:r w:rsidRPr="009C5A96">
              <w:rPr>
                <w:rFonts w:ascii="Times New Roman" w:hAnsi="Times New Roman" w:cs="Times New Roman"/>
              </w:rPr>
              <w:t>4 EKSENLİ ROBOT KOLUN TASARIMI VE GELİŞTİRİLMESİ</w:t>
            </w:r>
          </w:p>
        </w:tc>
      </w:tr>
      <w:tr w:rsidR="0099217B" w:rsidTr="0099217B">
        <w:tc>
          <w:tcPr>
            <w:tcW w:w="562" w:type="dxa"/>
          </w:tcPr>
          <w:p w:rsidR="0099217B" w:rsidRDefault="0099217B">
            <w:r>
              <w:t>10</w:t>
            </w:r>
          </w:p>
        </w:tc>
        <w:tc>
          <w:tcPr>
            <w:tcW w:w="8500" w:type="dxa"/>
          </w:tcPr>
          <w:p w:rsidR="0099217B" w:rsidRPr="009C5A96" w:rsidRDefault="009C5A96" w:rsidP="009C5A96">
            <w:pPr>
              <w:jc w:val="both"/>
              <w:rPr>
                <w:rFonts w:ascii="Times New Roman" w:hAnsi="Times New Roman" w:cs="Times New Roman"/>
              </w:rPr>
            </w:pPr>
            <w:r w:rsidRPr="009C5A96">
              <w:rPr>
                <w:rFonts w:ascii="Times New Roman" w:hAnsi="Times New Roman" w:cs="Times New Roman"/>
              </w:rPr>
              <w:t>PCB ROUTER TASARIMI VE GELİŞTİRİLMESİ</w:t>
            </w:r>
          </w:p>
        </w:tc>
      </w:tr>
      <w:tr w:rsidR="0099217B" w:rsidTr="0099217B">
        <w:tc>
          <w:tcPr>
            <w:tcW w:w="562" w:type="dxa"/>
          </w:tcPr>
          <w:p w:rsidR="0099217B" w:rsidRDefault="0099217B">
            <w:r>
              <w:t>11</w:t>
            </w:r>
          </w:p>
        </w:tc>
        <w:tc>
          <w:tcPr>
            <w:tcW w:w="8500" w:type="dxa"/>
          </w:tcPr>
          <w:p w:rsidR="0099217B" w:rsidRPr="009C5A96" w:rsidRDefault="009C5A96" w:rsidP="009C5A96">
            <w:pPr>
              <w:jc w:val="both"/>
              <w:rPr>
                <w:rFonts w:ascii="Times New Roman" w:hAnsi="Times New Roman" w:cs="Times New Roman"/>
              </w:rPr>
            </w:pPr>
            <w:r w:rsidRPr="009C5A96">
              <w:rPr>
                <w:rFonts w:ascii="Times New Roman" w:hAnsi="Times New Roman" w:cs="Times New Roman"/>
              </w:rPr>
              <w:t>ÇOK AMAÇLI YENİ BİR BATARYA YÖNETİM SİSTEMİ TASARIMI</w:t>
            </w:r>
          </w:p>
        </w:tc>
      </w:tr>
      <w:tr w:rsidR="009C5A96" w:rsidTr="002D1B6D">
        <w:tc>
          <w:tcPr>
            <w:tcW w:w="562" w:type="dxa"/>
          </w:tcPr>
          <w:p w:rsidR="009C5A96" w:rsidRDefault="009C5A96" w:rsidP="009C5A96">
            <w:r>
              <w:t>12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GELENEKSEL KIRKLARELİ BEYAZ PEYNİRİNDEN İZOLE EDİLEN LAKTİK ASİT BAKTERİLERİNİN STARTER KÜLTÜR OLMA POTANSİYELLERİNİN BELİRLENMESİ</w:t>
            </w:r>
          </w:p>
        </w:tc>
      </w:tr>
      <w:tr w:rsidR="009C5A96" w:rsidTr="002D1B6D">
        <w:tc>
          <w:tcPr>
            <w:tcW w:w="562" w:type="dxa"/>
          </w:tcPr>
          <w:p w:rsidR="009C5A96" w:rsidRDefault="009C5A96" w:rsidP="009C5A96">
            <w:r>
              <w:t>13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TRNAV (AKILLI GECE LAMBASI)</w:t>
            </w:r>
          </w:p>
        </w:tc>
      </w:tr>
      <w:tr w:rsidR="009C5A96" w:rsidTr="002D1B6D">
        <w:tc>
          <w:tcPr>
            <w:tcW w:w="562" w:type="dxa"/>
          </w:tcPr>
          <w:p w:rsidR="009C5A96" w:rsidRDefault="009C5A96" w:rsidP="009C5A96">
            <w:r>
              <w:t>14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GÖRÜNTÜ İŞLEME İLE NESNE SINIFLANDIRMA</w:t>
            </w:r>
          </w:p>
        </w:tc>
      </w:tr>
      <w:tr w:rsidR="009C5A96" w:rsidTr="002D1B6D">
        <w:tc>
          <w:tcPr>
            <w:tcW w:w="562" w:type="dxa"/>
          </w:tcPr>
          <w:p w:rsidR="009C5A96" w:rsidRDefault="009C5A96" w:rsidP="009C5A96">
            <w:r>
              <w:t>15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PLC KONTROLLÜ SIVI DOLUM OTOMASYONU</w:t>
            </w:r>
          </w:p>
        </w:tc>
      </w:tr>
      <w:tr w:rsidR="009C5A96" w:rsidTr="002D1B6D">
        <w:tc>
          <w:tcPr>
            <w:tcW w:w="562" w:type="dxa"/>
          </w:tcPr>
          <w:p w:rsidR="009C5A96" w:rsidRDefault="009C5A96" w:rsidP="009C5A96">
            <w:r>
              <w:t>16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ROBOT KOLU TASARIMI VE KONTROLÜ</w:t>
            </w:r>
          </w:p>
        </w:tc>
      </w:tr>
      <w:tr w:rsidR="009C5A96" w:rsidTr="002D1B6D">
        <w:tc>
          <w:tcPr>
            <w:tcW w:w="562" w:type="dxa"/>
          </w:tcPr>
          <w:p w:rsidR="009C5A96" w:rsidRDefault="009C5A96" w:rsidP="009C5A96">
            <w:r>
              <w:t>17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PLC KONTOLLÜ KONVEYÖR BANT SİSTEMİ</w:t>
            </w:r>
          </w:p>
        </w:tc>
      </w:tr>
      <w:tr w:rsidR="009C5A96" w:rsidTr="002D1B6D">
        <w:tc>
          <w:tcPr>
            <w:tcW w:w="562" w:type="dxa"/>
          </w:tcPr>
          <w:p w:rsidR="009C5A96" w:rsidRDefault="009C5A96" w:rsidP="009C5A96">
            <w:r>
              <w:t>18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KİRACI SİCİLİ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19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TELETIP (ONLİNE DOKTOR HİZMETİ)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20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YÜZ TAKİBİ YAPAN ROBOT TASARIMI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21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KALP VE BEYİN SİNYALLERİNİN KABLOSUZ VE TEMASSIZ İZLENMESİ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22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 xml:space="preserve">CNC ROUTER 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23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MİKRODENETLEYİCİ TABANLI TAŞINABİLİR EKG CİHAZI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24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FARKLI BİTKİ EKSTRALARININ TAVUK ETLERİNİN ÇEŞİTLİ ÖZELLİKLERİ ÜZERİNE ETKİSİ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25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C5A96">
              <w:rPr>
                <w:rFonts w:ascii="Times New Roman" w:hAnsi="Times New Roman" w:cs="Times New Roman"/>
                <w:color w:val="000000"/>
              </w:rPr>
              <w:t>KABLOSUZ  ENERJİ</w:t>
            </w:r>
            <w:proofErr w:type="gramEnd"/>
            <w:r w:rsidRPr="009C5A96">
              <w:rPr>
                <w:rFonts w:ascii="Times New Roman" w:hAnsi="Times New Roman" w:cs="Times New Roman"/>
                <w:color w:val="000000"/>
              </w:rPr>
              <w:t xml:space="preserve"> ÜRETİMİ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26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MİKRODENETLEYİCİ VE BLUETOOTH KONTROLLÜ OTTO ROBOT TASARIMI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27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STEP MOTOR DENEY SETİ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28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HAVUÇ VE ENGİNAR LİFİ İLAVESİNİN EKMEĞİN KALİTE ÖZELLİKLERİNE ETKİSİ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29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YAPI İŞLERİNDE YÜKSEKTEN DÜŞME RİSKİNE KARŞI KİŞİSEL KORUMA-ÖNLEME SİSTEM BİLEŞENLERİ VE SEÇİMİNİN SANAL GERÇEKLİK ORTAMINDA GERÇEKLEŞTİRİLMESİ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30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 xml:space="preserve">S-CAPELLA 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31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QR KOD İLE ÜRÜNÜN SON KULLANMA TARİHİNİ ÖĞRENME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32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AKILLI GÜVENLİK SİSTEMİ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33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KLÜ EĞİTİM ÖĞRETİM DEĞERLENDİRME SİSTEMİNİN YAZILIMININ GELİŞTİRİLMESİ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34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GÖL SU KAYNAKLI ISITMA SOĞUTMA SİSTEMLERİ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35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KAN BANKASI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36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2.4 GHZ GENİŞ BANT MİKROŞERİT ANTEN TASARIMI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lastRenderedPageBreak/>
              <w:t>37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FARKLI SU TAKSİM ÇİMENTO ORANLARINA SAHİP SİLİNDİRLE SIKIŞTIRILMIŞ BETONLARDA MEKANİK ÖZELLİKLERİN İNCELENMESİ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38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SİLİNDİRLE SIKIŞTIRILMIŞ BETONLARDA (SSB) FARKLI TÜR AGREGA KULLANIMININ DAYANIM ÜZERİNE ETKİLERİ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39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PLC KONTROLLÜ KONVEYÖR BANT SİSTEMİ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40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ULTRA GENİŞ BANT FREKANS SEÇİCİ YÜZEY TASARIMI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41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KİREÇ İLE STABİLİZE EDİLEN ZEMİNLERİN DRENAJSIZ KAYMA MUKAVEMETİ PARAMETRELERİNİN İNCELENMESİ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42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KİREÇ İLE İYİLEŞTİRİLEN KİLLİ ZEMİNLERİN KONSOLİDASYON ÖZELLİKLERİNİN İNCELENMESİ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43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KİLLİ BİR ZEMİNİN PİRİNÇ KABUĞU KÜLÜ İLE İYİLEŞTİRİLMESİ VE ZEMİN PERMEABİLİTİSİNE ETKİSİ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44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 xml:space="preserve">KİREÇ İLE İYİLEŞTİRİLEN TEKİL TEMEL ALTI ZEMİNLERİN SONLU ELEMANLAR YÖNTEMİYLE ANALİZİ 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45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TELESHOPPİNG LİST (ALIŞVERİŞ LİSTEM)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46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KIRKLARELİ ÜNİVERSİTESİ MOBİL UYGULAMALARIN GELİŞTİRİLME SÜRECİ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47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TRANSGLUTAMİNAZ ENZİMİNİN LABNE ÜRETİMİ ÜZERİNDEKİ ETKİSİ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48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KARANLIK TARAF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49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TEMALI TURİZM</w:t>
            </w:r>
          </w:p>
        </w:tc>
      </w:tr>
      <w:tr w:rsidR="009C5A96" w:rsidTr="000F1007">
        <w:tc>
          <w:tcPr>
            <w:tcW w:w="562" w:type="dxa"/>
          </w:tcPr>
          <w:p w:rsidR="009C5A96" w:rsidRDefault="009C5A96" w:rsidP="009C5A96">
            <w:r>
              <w:t>50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OYUN GELİŞTİRME PROJESİ</w:t>
            </w:r>
          </w:p>
        </w:tc>
      </w:tr>
      <w:tr w:rsidR="009C5A96" w:rsidTr="009C5A96">
        <w:trPr>
          <w:trHeight w:val="489"/>
        </w:trPr>
        <w:tc>
          <w:tcPr>
            <w:tcW w:w="562" w:type="dxa"/>
          </w:tcPr>
          <w:p w:rsidR="009C5A96" w:rsidRDefault="009C5A96" w:rsidP="009C5A96">
            <w:r>
              <w:t>51</w:t>
            </w:r>
          </w:p>
        </w:tc>
        <w:tc>
          <w:tcPr>
            <w:tcW w:w="8500" w:type="dxa"/>
            <w:vAlign w:val="center"/>
          </w:tcPr>
          <w:p w:rsidR="009C5A96" w:rsidRPr="009C5A96" w:rsidRDefault="009C5A96" w:rsidP="009C5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A96">
              <w:rPr>
                <w:rFonts w:ascii="Times New Roman" w:hAnsi="Times New Roman" w:cs="Times New Roman"/>
                <w:color w:val="000000"/>
              </w:rPr>
              <w:t>TRAFİKSİZ YOLCULUK</w:t>
            </w:r>
          </w:p>
        </w:tc>
      </w:tr>
    </w:tbl>
    <w:p w:rsidR="00E530B0" w:rsidRDefault="00E530B0">
      <w:bookmarkStart w:id="0" w:name="_GoBack"/>
      <w:bookmarkEnd w:id="0"/>
    </w:p>
    <w:sectPr w:rsidR="00E5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81"/>
    <w:rsid w:val="000C3F81"/>
    <w:rsid w:val="0099217B"/>
    <w:rsid w:val="009C5A96"/>
    <w:rsid w:val="00E5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8F1F"/>
  <w15:chartTrackingRefBased/>
  <w15:docId w15:val="{6011BFC7-1CB7-4842-8DE7-A43AA97A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Ezgi</cp:lastModifiedBy>
  <cp:revision>2</cp:revision>
  <dcterms:created xsi:type="dcterms:W3CDTF">2019-04-17T13:39:00Z</dcterms:created>
  <dcterms:modified xsi:type="dcterms:W3CDTF">2019-04-17T13:56:00Z</dcterms:modified>
</cp:coreProperties>
</file>